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2BD1" w14:textId="77777777" w:rsidR="00A96CC8" w:rsidRDefault="00000000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TERMO DE COMPROMISSO </w:t>
      </w:r>
    </w:p>
    <w:p w14:paraId="17576AB4" w14:textId="0276FDAB" w:rsidR="00621C76" w:rsidRDefault="00000000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DISCENTE </w:t>
      </w:r>
      <w:r w:rsidR="00C12B7A">
        <w:rPr>
          <w:rFonts w:eastAsia="Times New Roman"/>
          <w:b/>
          <w:bCs/>
          <w:sz w:val="28"/>
          <w:szCs w:val="28"/>
        </w:rPr>
        <w:t>DO PPGEcoH</w:t>
      </w:r>
    </w:p>
    <w:p w14:paraId="3FEE06AB" w14:textId="2982A21E" w:rsidR="002A433D" w:rsidRDefault="002A433D">
      <w:pPr>
        <w:jc w:val="center"/>
        <w:rPr>
          <w:rFonts w:eastAsia="Times New Roman"/>
          <w:b/>
          <w:bCs/>
          <w:sz w:val="28"/>
          <w:szCs w:val="28"/>
        </w:rPr>
      </w:pPr>
    </w:p>
    <w:p w14:paraId="13922421" w14:textId="6880C78C" w:rsidR="002A433D" w:rsidRDefault="002A433D">
      <w:pPr>
        <w:jc w:val="center"/>
        <w:rPr>
          <w:rFonts w:eastAsia="Times New Roman"/>
          <w:b/>
          <w:bCs/>
          <w:sz w:val="28"/>
          <w:szCs w:val="28"/>
        </w:rPr>
      </w:pPr>
    </w:p>
    <w:p w14:paraId="5259FD84" w14:textId="39855679" w:rsidR="00C12B7A" w:rsidRDefault="00C12B7A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Eu, (nome completo do discente), portador de documento CPF Nº ________, </w:t>
      </w:r>
      <w:r w:rsidR="002A433D">
        <w:rPr>
          <w:rFonts w:eastAsia="Calibri"/>
          <w:sz w:val="24"/>
          <w:szCs w:val="24"/>
        </w:rPr>
        <w:t xml:space="preserve">Matrícula </w:t>
      </w:r>
      <w:r w:rsidR="00CE27B3">
        <w:rPr>
          <w:rFonts w:eastAsia="Calibri"/>
          <w:sz w:val="24"/>
          <w:szCs w:val="24"/>
        </w:rPr>
        <w:t>n</w:t>
      </w:r>
      <w:r w:rsidR="002A433D">
        <w:rPr>
          <w:rFonts w:eastAsia="Calibri"/>
          <w:sz w:val="24"/>
          <w:szCs w:val="24"/>
        </w:rPr>
        <w:t>º _________</w:t>
      </w:r>
      <w:r>
        <w:rPr>
          <w:rFonts w:eastAsia="Calibri"/>
          <w:sz w:val="24"/>
          <w:szCs w:val="24"/>
        </w:rPr>
        <w:t xml:space="preserve">aluno/a ingressante no Curso de Pós-Graduação em </w:t>
      </w:r>
      <w:r w:rsidRPr="00C12B7A">
        <w:rPr>
          <w:rFonts w:eastAsia="Calibri"/>
          <w:sz w:val="24"/>
          <w:szCs w:val="24"/>
        </w:rPr>
        <w:t>Ecologia Humana e Gestão Socioambiental</w:t>
      </w:r>
      <w:r w:rsidR="002A433D">
        <w:rPr>
          <w:rFonts w:eastAsia="Calibri"/>
          <w:sz w:val="24"/>
          <w:szCs w:val="24"/>
        </w:rPr>
        <w:t xml:space="preserve"> PPGEcoH da Universidade do Estado da Bahia – UNEB, no nível de </w:t>
      </w:r>
      <w:proofErr w:type="gramStart"/>
      <w:r w:rsidR="002A433D" w:rsidRPr="00C12B7A">
        <w:rPr>
          <w:rFonts w:eastAsia="Calibri"/>
          <w:sz w:val="24"/>
          <w:szCs w:val="24"/>
        </w:rPr>
        <w:t>[ ]</w:t>
      </w:r>
      <w:proofErr w:type="gramEnd"/>
      <w:r w:rsidR="002A433D" w:rsidRPr="00C12B7A">
        <w:rPr>
          <w:rFonts w:eastAsia="Calibri"/>
          <w:sz w:val="24"/>
          <w:szCs w:val="24"/>
        </w:rPr>
        <w:t xml:space="preserve"> MESTRADO [ ] DOUTORADO</w:t>
      </w:r>
      <w:r w:rsidR="004B5987">
        <w:rPr>
          <w:rFonts w:eastAsia="Calibri"/>
          <w:sz w:val="24"/>
          <w:szCs w:val="24"/>
        </w:rPr>
        <w:t>,</w:t>
      </w:r>
    </w:p>
    <w:p w14:paraId="2B30EA57" w14:textId="77777777" w:rsidR="00C12B7A" w:rsidRDefault="00C12B7A">
      <w:pPr>
        <w:ind w:firstLine="708"/>
        <w:jc w:val="both"/>
        <w:rPr>
          <w:rFonts w:eastAsia="Calibri"/>
          <w:sz w:val="24"/>
          <w:szCs w:val="24"/>
        </w:rPr>
      </w:pPr>
    </w:p>
    <w:p w14:paraId="1872F1FB" w14:textId="71419072" w:rsidR="00621C76" w:rsidRDefault="00000000">
      <w:pPr>
        <w:ind w:firstLine="708"/>
        <w:jc w:val="both"/>
        <w:rPr>
          <w:rFonts w:eastAsia="Calibri"/>
          <w:sz w:val="24"/>
          <w:szCs w:val="24"/>
        </w:rPr>
      </w:pPr>
      <w:r w:rsidRPr="00C12B7A">
        <w:rPr>
          <w:rFonts w:eastAsia="Calibri"/>
          <w:sz w:val="24"/>
          <w:szCs w:val="24"/>
        </w:rPr>
        <w:t xml:space="preserve">DECLARO, na forma da Lei, que </w:t>
      </w:r>
      <w:r w:rsidRPr="00C12B7A">
        <w:rPr>
          <w:rFonts w:eastAsia="Calibri"/>
          <w:b/>
          <w:bCs/>
          <w:sz w:val="24"/>
          <w:szCs w:val="24"/>
        </w:rPr>
        <w:t>respeitarei as diretrizes</w:t>
      </w:r>
      <w:r w:rsidRPr="00C12B7A">
        <w:rPr>
          <w:rFonts w:eastAsia="Calibri"/>
          <w:sz w:val="24"/>
          <w:szCs w:val="24"/>
        </w:rPr>
        <w:t xml:space="preserve"> administrativas, acadêmicas e éticas contidas no Regimento e suas atualizações (decisões e resoluções d</w:t>
      </w:r>
      <w:r w:rsidR="00CE27B3">
        <w:rPr>
          <w:rFonts w:eastAsia="Calibri"/>
          <w:sz w:val="24"/>
          <w:szCs w:val="24"/>
        </w:rPr>
        <w:t xml:space="preserve">o Colegiado de Curso realizada através de e-mails, </w:t>
      </w:r>
      <w:r w:rsidRPr="00C12B7A">
        <w:rPr>
          <w:rFonts w:eastAsia="Calibri"/>
          <w:sz w:val="24"/>
          <w:szCs w:val="24"/>
        </w:rPr>
        <w:t>do site e outros instrumentos de difusão);</w:t>
      </w:r>
    </w:p>
    <w:p w14:paraId="78E921F1" w14:textId="77777777" w:rsidR="00134800" w:rsidRPr="00C12B7A" w:rsidRDefault="00134800">
      <w:pPr>
        <w:ind w:firstLine="708"/>
        <w:jc w:val="both"/>
        <w:rPr>
          <w:sz w:val="24"/>
          <w:szCs w:val="24"/>
        </w:rPr>
      </w:pPr>
    </w:p>
    <w:p w14:paraId="4FFC1BB7" w14:textId="77777777" w:rsidR="00134800" w:rsidRPr="00C12B7A" w:rsidRDefault="00134800" w:rsidP="00134800">
      <w:pPr>
        <w:spacing w:line="225" w:lineRule="auto"/>
        <w:ind w:firstLine="720"/>
        <w:jc w:val="both"/>
        <w:rPr>
          <w:sz w:val="24"/>
          <w:szCs w:val="24"/>
        </w:rPr>
      </w:pPr>
      <w:r w:rsidRPr="00C12B7A">
        <w:rPr>
          <w:rFonts w:eastAsia="Calibri"/>
          <w:sz w:val="24"/>
          <w:szCs w:val="24"/>
        </w:rPr>
        <w:t xml:space="preserve">DECLARO que </w:t>
      </w:r>
      <w:r w:rsidRPr="00C12B7A">
        <w:rPr>
          <w:rFonts w:eastAsia="Calibri"/>
          <w:b/>
          <w:bCs/>
          <w:sz w:val="24"/>
          <w:szCs w:val="24"/>
        </w:rPr>
        <w:t>buscarei conhecer suficientemente</w:t>
      </w:r>
      <w:r w:rsidRPr="00C12B7A">
        <w:rPr>
          <w:rFonts w:eastAsia="Calibri"/>
          <w:sz w:val="24"/>
          <w:szCs w:val="24"/>
        </w:rPr>
        <w:t xml:space="preserve"> as normas e portarias da CAPES referente à concessão de bolsas ao solicitar e/ou receber bolsa de mestrado ou doutorado, de modo a poder respeitar as determinações legais federais de mim exigidas;</w:t>
      </w:r>
    </w:p>
    <w:p w14:paraId="0CB9D74C" w14:textId="5E235285" w:rsidR="00621C76" w:rsidRDefault="00621C76">
      <w:pPr>
        <w:spacing w:line="374" w:lineRule="exact"/>
        <w:rPr>
          <w:sz w:val="24"/>
          <w:szCs w:val="24"/>
        </w:rPr>
      </w:pPr>
    </w:p>
    <w:p w14:paraId="7EE571B8" w14:textId="77777777" w:rsidR="004B5987" w:rsidRPr="00C12B7A" w:rsidRDefault="004B5987" w:rsidP="004B5987">
      <w:pPr>
        <w:spacing w:line="226" w:lineRule="auto"/>
        <w:ind w:firstLine="708"/>
        <w:jc w:val="both"/>
        <w:rPr>
          <w:sz w:val="24"/>
          <w:szCs w:val="24"/>
        </w:rPr>
      </w:pPr>
      <w:r w:rsidRPr="00C12B7A">
        <w:rPr>
          <w:rFonts w:eastAsia="Calibri"/>
          <w:sz w:val="24"/>
          <w:szCs w:val="24"/>
        </w:rPr>
        <w:t xml:space="preserve">DECLARO que se entende por </w:t>
      </w:r>
      <w:r w:rsidRPr="00C12B7A">
        <w:rPr>
          <w:rFonts w:eastAsia="Calibri"/>
          <w:b/>
          <w:bCs/>
          <w:sz w:val="24"/>
          <w:szCs w:val="24"/>
        </w:rPr>
        <w:t>razoabilidade</w:t>
      </w:r>
      <w:r w:rsidRPr="00C12B7A">
        <w:rPr>
          <w:rFonts w:eastAsia="Calibri"/>
          <w:sz w:val="24"/>
          <w:szCs w:val="24"/>
        </w:rPr>
        <w:t xml:space="preserve"> o cumprimento de tarefas dentro de uma escala de atribuição de notas correspondendo a engajamento classificadas como: “A” sendo excelente, “B” bom, “C” regular, “D” péssimo e “E” nulo.</w:t>
      </w:r>
    </w:p>
    <w:p w14:paraId="0C2191DD" w14:textId="77777777" w:rsidR="004B5987" w:rsidRPr="00C12B7A" w:rsidRDefault="004B5987">
      <w:pPr>
        <w:spacing w:line="374" w:lineRule="exact"/>
        <w:rPr>
          <w:sz w:val="24"/>
          <w:szCs w:val="24"/>
        </w:rPr>
      </w:pPr>
    </w:p>
    <w:p w14:paraId="5085248F" w14:textId="23EF59CB" w:rsidR="00621C76" w:rsidRPr="00C12B7A" w:rsidRDefault="00000000">
      <w:pPr>
        <w:spacing w:line="231" w:lineRule="auto"/>
        <w:ind w:firstLine="720"/>
        <w:jc w:val="both"/>
        <w:rPr>
          <w:sz w:val="24"/>
          <w:szCs w:val="24"/>
        </w:rPr>
      </w:pPr>
      <w:r w:rsidRPr="00C12B7A">
        <w:rPr>
          <w:rFonts w:eastAsia="Calibri"/>
          <w:sz w:val="24"/>
          <w:szCs w:val="24"/>
        </w:rPr>
        <w:t xml:space="preserve">DECLARO que (a) </w:t>
      </w:r>
      <w:r w:rsidRPr="00C12B7A">
        <w:rPr>
          <w:rFonts w:eastAsia="Calibri"/>
          <w:b/>
          <w:bCs/>
          <w:sz w:val="24"/>
          <w:szCs w:val="24"/>
        </w:rPr>
        <w:t>atenderei toda demanda razoável</w:t>
      </w:r>
      <w:r w:rsidRPr="00C12B7A">
        <w:rPr>
          <w:rFonts w:eastAsia="Calibri"/>
          <w:sz w:val="24"/>
          <w:szCs w:val="24"/>
        </w:rPr>
        <w:t xml:space="preserve"> feita pela Secretaria e pela Coordenação do Programa dentro do exercício de suas funções e em respeito ao que lhes é exigido por diferentes níveis superiores da administração pública acadêmico-universitária; (b) que me engajarei nas atividades coletivas por elas convocadas; e (c) que manterei meus dados cadastrais em dia até 5 (cinco) anos após o desligamento do </w:t>
      </w:r>
      <w:r w:rsidR="002A433D">
        <w:rPr>
          <w:rFonts w:eastAsia="Calibri"/>
          <w:sz w:val="24"/>
          <w:szCs w:val="24"/>
        </w:rPr>
        <w:t xml:space="preserve">referido </w:t>
      </w:r>
      <w:r w:rsidRPr="00C12B7A">
        <w:rPr>
          <w:rFonts w:eastAsia="Calibri"/>
          <w:sz w:val="24"/>
          <w:szCs w:val="24"/>
        </w:rPr>
        <w:t>Programa;</w:t>
      </w:r>
    </w:p>
    <w:p w14:paraId="1ED86F02" w14:textId="77777777" w:rsidR="00621C76" w:rsidRPr="00C12B7A" w:rsidRDefault="00621C76">
      <w:pPr>
        <w:spacing w:line="133" w:lineRule="exact"/>
        <w:rPr>
          <w:sz w:val="24"/>
          <w:szCs w:val="24"/>
        </w:rPr>
      </w:pPr>
    </w:p>
    <w:p w14:paraId="702774D8" w14:textId="6EBA4FA5" w:rsidR="00621C76" w:rsidRPr="00C12B7A" w:rsidRDefault="00000000">
      <w:pPr>
        <w:spacing w:line="234" w:lineRule="auto"/>
        <w:ind w:firstLine="708"/>
        <w:jc w:val="both"/>
        <w:rPr>
          <w:sz w:val="24"/>
          <w:szCs w:val="24"/>
        </w:rPr>
      </w:pPr>
      <w:r w:rsidRPr="00C12B7A">
        <w:rPr>
          <w:rFonts w:eastAsia="Calibri"/>
          <w:sz w:val="24"/>
          <w:szCs w:val="24"/>
        </w:rPr>
        <w:t xml:space="preserve">DECLARO que (a) </w:t>
      </w:r>
      <w:r w:rsidRPr="00C12B7A">
        <w:rPr>
          <w:rFonts w:eastAsia="Calibri"/>
          <w:b/>
          <w:bCs/>
          <w:sz w:val="24"/>
          <w:szCs w:val="24"/>
        </w:rPr>
        <w:t>atenderei toda demanda razoável</w:t>
      </w:r>
      <w:r w:rsidRPr="00C12B7A">
        <w:rPr>
          <w:rFonts w:eastAsia="Calibri"/>
          <w:sz w:val="24"/>
          <w:szCs w:val="24"/>
        </w:rPr>
        <w:t xml:space="preserve"> feita por docentes e/ou orientadores relativa à frequência</w:t>
      </w:r>
      <w:r w:rsidR="002A433D">
        <w:rPr>
          <w:rFonts w:eastAsia="Calibri"/>
          <w:sz w:val="24"/>
          <w:szCs w:val="24"/>
        </w:rPr>
        <w:t>, participação, comprometimento</w:t>
      </w:r>
      <w:r w:rsidRPr="00C12B7A">
        <w:rPr>
          <w:rFonts w:eastAsia="Calibri"/>
          <w:sz w:val="24"/>
          <w:szCs w:val="24"/>
        </w:rPr>
        <w:t xml:space="preserve"> e ao desempenho nas disciplinas; </w:t>
      </w:r>
      <w:r w:rsidRPr="004B5987">
        <w:rPr>
          <w:rFonts w:eastAsia="Calibri"/>
          <w:sz w:val="24"/>
          <w:szCs w:val="24"/>
        </w:rPr>
        <w:t>(b) às atividades individuais e em grupo de pesquisa</w:t>
      </w:r>
      <w:r w:rsidR="00CE27B3">
        <w:rPr>
          <w:rFonts w:eastAsia="Calibri"/>
          <w:sz w:val="24"/>
          <w:szCs w:val="24"/>
        </w:rPr>
        <w:t>,</w:t>
      </w:r>
      <w:r w:rsidRPr="004B5987">
        <w:rPr>
          <w:rFonts w:eastAsia="Calibri"/>
          <w:sz w:val="24"/>
          <w:szCs w:val="24"/>
        </w:rPr>
        <w:t xml:space="preserve"> incluindo a submissão de publicações em coautoria com o</w:t>
      </w:r>
      <w:r w:rsidRPr="004B5987">
        <w:rPr>
          <w:rFonts w:eastAsia="Arial"/>
          <w:sz w:val="24"/>
          <w:szCs w:val="24"/>
        </w:rPr>
        <w:t>/</w:t>
      </w:r>
      <w:r w:rsidRPr="004B5987">
        <w:rPr>
          <w:rFonts w:eastAsia="Calibri"/>
          <w:sz w:val="24"/>
          <w:szCs w:val="24"/>
        </w:rPr>
        <w:t>a orientador</w:t>
      </w:r>
      <w:r w:rsidRPr="004B5987">
        <w:rPr>
          <w:rFonts w:eastAsia="Arial"/>
          <w:sz w:val="24"/>
          <w:szCs w:val="24"/>
        </w:rPr>
        <w:t>/</w:t>
      </w:r>
      <w:r w:rsidRPr="004B5987">
        <w:rPr>
          <w:rFonts w:eastAsia="Calibri"/>
          <w:sz w:val="24"/>
          <w:szCs w:val="24"/>
        </w:rPr>
        <w:t>a sempre que possível, sabedor de que produção independente ou fora do Programa não será aceita para fins de avaliação);</w:t>
      </w:r>
      <w:r w:rsidRPr="00C12B7A">
        <w:rPr>
          <w:rFonts w:eastAsia="Calibri"/>
          <w:sz w:val="24"/>
          <w:szCs w:val="24"/>
        </w:rPr>
        <w:t xml:space="preserve"> (c) às demandas de resposta a comunicações escritas em no máximo uma semana; e (d) ao preenchimento </w:t>
      </w:r>
      <w:r w:rsidR="002A433D">
        <w:rPr>
          <w:rFonts w:eastAsia="Calibri"/>
          <w:sz w:val="24"/>
          <w:szCs w:val="24"/>
        </w:rPr>
        <w:t xml:space="preserve">e atualizações </w:t>
      </w:r>
      <w:r w:rsidRPr="00C12B7A">
        <w:rPr>
          <w:rFonts w:eastAsia="Calibri"/>
          <w:sz w:val="24"/>
          <w:szCs w:val="24"/>
        </w:rPr>
        <w:t>do CV Lattes</w:t>
      </w:r>
      <w:r w:rsidR="002A433D">
        <w:rPr>
          <w:rFonts w:eastAsia="Calibri"/>
          <w:sz w:val="24"/>
          <w:szCs w:val="24"/>
        </w:rPr>
        <w:t>, principalmente em períodos de preenchimento da plataforma SUCUPIRA</w:t>
      </w:r>
      <w:r w:rsidRPr="00C12B7A">
        <w:rPr>
          <w:rFonts w:eastAsia="Calibri"/>
          <w:sz w:val="24"/>
          <w:szCs w:val="24"/>
        </w:rPr>
        <w:t>;</w:t>
      </w:r>
    </w:p>
    <w:p w14:paraId="34BA697F" w14:textId="77777777" w:rsidR="00621C76" w:rsidRPr="00C12B7A" w:rsidRDefault="00621C76">
      <w:pPr>
        <w:spacing w:line="139" w:lineRule="exact"/>
        <w:rPr>
          <w:sz w:val="24"/>
          <w:szCs w:val="24"/>
        </w:rPr>
      </w:pPr>
    </w:p>
    <w:p w14:paraId="0CAA0688" w14:textId="77777777" w:rsidR="00621C76" w:rsidRPr="00C12B7A" w:rsidRDefault="00621C76">
      <w:pPr>
        <w:spacing w:line="132" w:lineRule="exact"/>
        <w:rPr>
          <w:sz w:val="24"/>
          <w:szCs w:val="24"/>
        </w:rPr>
      </w:pPr>
    </w:p>
    <w:p w14:paraId="52E39515" w14:textId="77777777" w:rsidR="00621C76" w:rsidRPr="00C12B7A" w:rsidRDefault="00621C76">
      <w:pPr>
        <w:spacing w:line="134" w:lineRule="exact"/>
        <w:rPr>
          <w:sz w:val="24"/>
          <w:szCs w:val="24"/>
        </w:rPr>
      </w:pPr>
    </w:p>
    <w:p w14:paraId="7FDB18F9" w14:textId="77777777" w:rsidR="00621C76" w:rsidRPr="00C12B7A" w:rsidRDefault="00000000">
      <w:pPr>
        <w:spacing w:line="226" w:lineRule="auto"/>
        <w:ind w:firstLine="720"/>
        <w:jc w:val="both"/>
        <w:rPr>
          <w:sz w:val="24"/>
          <w:szCs w:val="24"/>
        </w:rPr>
      </w:pPr>
      <w:r w:rsidRPr="00C12B7A">
        <w:rPr>
          <w:rFonts w:eastAsia="Calibri"/>
          <w:sz w:val="24"/>
          <w:szCs w:val="24"/>
        </w:rPr>
        <w:t xml:space="preserve">DECLARO estar ciente, de acordo com as normas legais universitárias e das agências de fomento e financiamento, de que </w:t>
      </w:r>
      <w:r w:rsidRPr="00C12B7A">
        <w:rPr>
          <w:rFonts w:eastAsia="Calibri"/>
          <w:b/>
          <w:bCs/>
          <w:sz w:val="24"/>
          <w:szCs w:val="24"/>
        </w:rPr>
        <w:t>poderei ser desligado do Programa justificadamente</w:t>
      </w:r>
      <w:r w:rsidRPr="00C12B7A">
        <w:rPr>
          <w:rFonts w:eastAsia="Calibri"/>
          <w:sz w:val="24"/>
          <w:szCs w:val="24"/>
        </w:rPr>
        <w:t xml:space="preserve"> </w:t>
      </w:r>
      <w:r w:rsidRPr="00C12B7A">
        <w:rPr>
          <w:rFonts w:eastAsia="Calibri"/>
          <w:b/>
          <w:bCs/>
          <w:sz w:val="24"/>
          <w:szCs w:val="24"/>
        </w:rPr>
        <w:t>caso não respeite uma ou mais das exigências apresentadas a seguir</w:t>
      </w:r>
      <w:r w:rsidRPr="00C12B7A">
        <w:rPr>
          <w:rFonts w:eastAsia="Calibri"/>
          <w:sz w:val="24"/>
          <w:szCs w:val="24"/>
        </w:rPr>
        <w:t>:</w:t>
      </w:r>
    </w:p>
    <w:p w14:paraId="1359FA34" w14:textId="77777777" w:rsidR="00621C76" w:rsidRPr="00C12B7A" w:rsidRDefault="00621C76">
      <w:pPr>
        <w:spacing w:line="132" w:lineRule="exact"/>
        <w:rPr>
          <w:sz w:val="24"/>
          <w:szCs w:val="24"/>
        </w:rPr>
      </w:pPr>
    </w:p>
    <w:p w14:paraId="7DE0462C" w14:textId="77777777" w:rsidR="00621C76" w:rsidRPr="00C12B7A" w:rsidRDefault="00000000" w:rsidP="00CE27B3">
      <w:pPr>
        <w:numPr>
          <w:ilvl w:val="0"/>
          <w:numId w:val="1"/>
        </w:numPr>
        <w:tabs>
          <w:tab w:val="left" w:pos="372"/>
        </w:tabs>
        <w:spacing w:line="219" w:lineRule="auto"/>
        <w:ind w:left="372" w:firstLine="6"/>
        <w:jc w:val="both"/>
        <w:rPr>
          <w:rFonts w:eastAsia="Times New Roman"/>
          <w:sz w:val="24"/>
          <w:szCs w:val="24"/>
        </w:rPr>
      </w:pPr>
      <w:r w:rsidRPr="00C12B7A">
        <w:rPr>
          <w:rFonts w:eastAsia="Calibri"/>
          <w:sz w:val="24"/>
          <w:szCs w:val="24"/>
        </w:rPr>
        <w:t>Cumprir as diretrizes acima, além de demandas razoáveis do</w:t>
      </w:r>
      <w:r w:rsidRPr="00C12B7A">
        <w:rPr>
          <w:rFonts w:eastAsia="Arial"/>
          <w:sz w:val="24"/>
          <w:szCs w:val="24"/>
        </w:rPr>
        <w:t>/</w:t>
      </w:r>
      <w:r w:rsidRPr="00C12B7A">
        <w:rPr>
          <w:rFonts w:eastAsia="Calibri"/>
          <w:sz w:val="24"/>
          <w:szCs w:val="24"/>
        </w:rPr>
        <w:t>a orientador</w:t>
      </w:r>
      <w:r w:rsidRPr="00C12B7A">
        <w:rPr>
          <w:rFonts w:eastAsia="Arial"/>
          <w:sz w:val="24"/>
          <w:szCs w:val="24"/>
        </w:rPr>
        <w:t>/</w:t>
      </w:r>
      <w:r w:rsidRPr="00C12B7A">
        <w:rPr>
          <w:rFonts w:eastAsia="Calibri"/>
          <w:sz w:val="24"/>
          <w:szCs w:val="24"/>
        </w:rPr>
        <w:t>a, da Coordenação ou da Secretaria;</w:t>
      </w:r>
    </w:p>
    <w:p w14:paraId="1FF10969" w14:textId="77777777" w:rsidR="00621C76" w:rsidRPr="00C12B7A" w:rsidRDefault="00621C76" w:rsidP="004B5987">
      <w:pPr>
        <w:spacing w:line="200" w:lineRule="exact"/>
        <w:ind w:left="372"/>
        <w:rPr>
          <w:sz w:val="24"/>
          <w:szCs w:val="24"/>
        </w:rPr>
      </w:pPr>
    </w:p>
    <w:p w14:paraId="7D02CBB2" w14:textId="77777777" w:rsidR="00621C76" w:rsidRPr="00C12B7A" w:rsidRDefault="00621C76" w:rsidP="004B5987">
      <w:pPr>
        <w:spacing w:line="200" w:lineRule="exact"/>
        <w:ind w:left="372"/>
        <w:rPr>
          <w:sz w:val="24"/>
          <w:szCs w:val="24"/>
        </w:rPr>
      </w:pPr>
    </w:p>
    <w:p w14:paraId="6F4D6199" w14:textId="77777777" w:rsidR="00621C76" w:rsidRPr="00C12B7A" w:rsidRDefault="00621C76" w:rsidP="004B5987">
      <w:pPr>
        <w:spacing w:line="264" w:lineRule="exact"/>
        <w:ind w:left="372"/>
        <w:rPr>
          <w:sz w:val="24"/>
          <w:szCs w:val="24"/>
        </w:rPr>
      </w:pPr>
    </w:p>
    <w:p w14:paraId="06A62731" w14:textId="77777777" w:rsidR="00621C76" w:rsidRPr="00C12B7A" w:rsidRDefault="00000000" w:rsidP="004B5987">
      <w:pPr>
        <w:ind w:left="9332"/>
        <w:rPr>
          <w:sz w:val="24"/>
          <w:szCs w:val="24"/>
        </w:rPr>
      </w:pPr>
      <w:r w:rsidRPr="00C12B7A">
        <w:rPr>
          <w:rFonts w:eastAsia="Times New Roman"/>
          <w:b/>
          <w:bCs/>
          <w:sz w:val="24"/>
          <w:szCs w:val="24"/>
        </w:rPr>
        <w:t>1</w:t>
      </w:r>
    </w:p>
    <w:p w14:paraId="2F3A38FA" w14:textId="77777777" w:rsidR="00621C76" w:rsidRPr="00C12B7A" w:rsidRDefault="00621C76" w:rsidP="004B5987">
      <w:pPr>
        <w:ind w:left="372"/>
        <w:rPr>
          <w:sz w:val="24"/>
          <w:szCs w:val="24"/>
        </w:rPr>
        <w:sectPr w:rsidR="00621C76" w:rsidRPr="00C12B7A">
          <w:headerReference w:type="default" r:id="rId7"/>
          <w:pgSz w:w="11900" w:h="16840"/>
          <w:pgMar w:top="1440" w:right="1400" w:bottom="182" w:left="1420" w:header="0" w:footer="0" w:gutter="0"/>
          <w:cols w:space="720" w:equalWidth="0">
            <w:col w:w="9080"/>
          </w:cols>
        </w:sectPr>
      </w:pPr>
    </w:p>
    <w:p w14:paraId="32249B4D" w14:textId="3AD92297" w:rsidR="00621C76" w:rsidRPr="00C12B7A" w:rsidRDefault="00000000" w:rsidP="004B5987">
      <w:pPr>
        <w:numPr>
          <w:ilvl w:val="0"/>
          <w:numId w:val="2"/>
        </w:numPr>
        <w:tabs>
          <w:tab w:val="left" w:pos="331"/>
        </w:tabs>
        <w:spacing w:line="219" w:lineRule="auto"/>
        <w:ind w:left="732" w:hanging="354"/>
        <w:jc w:val="both"/>
        <w:rPr>
          <w:rFonts w:eastAsia="Times New Roman"/>
          <w:sz w:val="24"/>
          <w:szCs w:val="24"/>
        </w:rPr>
      </w:pPr>
      <w:bookmarkStart w:id="1" w:name="page2"/>
      <w:bookmarkEnd w:id="1"/>
      <w:r w:rsidRPr="00C12B7A">
        <w:rPr>
          <w:rFonts w:eastAsia="Calibri"/>
          <w:sz w:val="24"/>
          <w:szCs w:val="24"/>
        </w:rPr>
        <w:lastRenderedPageBreak/>
        <w:t xml:space="preserve">Cumprir os prazos, </w:t>
      </w:r>
      <w:r w:rsidRPr="00C12B7A">
        <w:rPr>
          <w:rFonts w:eastAsia="Calibri"/>
          <w:b/>
          <w:bCs/>
          <w:sz w:val="24"/>
          <w:szCs w:val="24"/>
        </w:rPr>
        <w:t>sem atraso algum salvo casos excepcionais,</w:t>
      </w:r>
      <w:r w:rsidRPr="00C12B7A">
        <w:rPr>
          <w:rFonts w:eastAsia="Calibri"/>
          <w:sz w:val="24"/>
          <w:szCs w:val="24"/>
        </w:rPr>
        <w:t xml:space="preserve"> (a) de exames de qualificação e (b) e defesa;</w:t>
      </w:r>
    </w:p>
    <w:p w14:paraId="4166AD7E" w14:textId="77777777" w:rsidR="00621C76" w:rsidRPr="00C12B7A" w:rsidRDefault="00621C76" w:rsidP="004B5987">
      <w:pPr>
        <w:spacing w:line="134" w:lineRule="exact"/>
        <w:ind w:left="372"/>
        <w:jc w:val="both"/>
        <w:rPr>
          <w:rFonts w:eastAsia="Times New Roman"/>
          <w:sz w:val="24"/>
          <w:szCs w:val="24"/>
        </w:rPr>
      </w:pPr>
    </w:p>
    <w:p w14:paraId="1B1A906B" w14:textId="77777777" w:rsidR="00621C76" w:rsidRPr="00C12B7A" w:rsidRDefault="00000000" w:rsidP="004B5987">
      <w:pPr>
        <w:numPr>
          <w:ilvl w:val="0"/>
          <w:numId w:val="2"/>
        </w:numPr>
        <w:tabs>
          <w:tab w:val="left" w:pos="271"/>
        </w:tabs>
        <w:spacing w:line="226" w:lineRule="auto"/>
        <w:ind w:left="732" w:hanging="354"/>
        <w:jc w:val="both"/>
        <w:rPr>
          <w:rFonts w:eastAsia="Times New Roman"/>
          <w:sz w:val="24"/>
          <w:szCs w:val="24"/>
        </w:rPr>
      </w:pPr>
      <w:r w:rsidRPr="00C12B7A">
        <w:rPr>
          <w:rFonts w:eastAsia="Calibri"/>
          <w:sz w:val="24"/>
          <w:szCs w:val="24"/>
        </w:rPr>
        <w:t>Compartilhar, ao longo da formação, os dados da pesquisa com o orientador</w:t>
      </w:r>
      <w:r w:rsidRPr="00C12B7A">
        <w:rPr>
          <w:rFonts w:eastAsia="Arial"/>
          <w:sz w:val="24"/>
          <w:szCs w:val="24"/>
        </w:rPr>
        <w:t>/</w:t>
      </w:r>
      <w:r w:rsidRPr="00C12B7A">
        <w:rPr>
          <w:rFonts w:eastAsia="Calibri"/>
          <w:sz w:val="24"/>
          <w:szCs w:val="24"/>
        </w:rPr>
        <w:t xml:space="preserve">a, atribuindo-lhe coautoria </w:t>
      </w:r>
      <w:r w:rsidRPr="00C12B7A">
        <w:rPr>
          <w:rFonts w:eastAsia="Calibri"/>
          <w:b/>
          <w:bCs/>
          <w:sz w:val="24"/>
          <w:szCs w:val="24"/>
        </w:rPr>
        <w:t>obrigatória</w:t>
      </w:r>
      <w:r w:rsidRPr="00C12B7A">
        <w:rPr>
          <w:rFonts w:eastAsia="Calibri"/>
          <w:sz w:val="24"/>
          <w:szCs w:val="24"/>
        </w:rPr>
        <w:t xml:space="preserve"> em todos os trabalhos acadêmicos realizados sob sua tutela (artigos, atas, relatórios, eventos, congressos, ações etc.);</w:t>
      </w:r>
    </w:p>
    <w:p w14:paraId="652323F3" w14:textId="77777777" w:rsidR="00621C76" w:rsidRPr="00C12B7A" w:rsidRDefault="00621C76" w:rsidP="004B5987">
      <w:pPr>
        <w:spacing w:line="127" w:lineRule="exact"/>
        <w:ind w:left="372"/>
        <w:jc w:val="both"/>
        <w:rPr>
          <w:rFonts w:eastAsia="Times New Roman"/>
          <w:sz w:val="24"/>
          <w:szCs w:val="24"/>
        </w:rPr>
      </w:pPr>
    </w:p>
    <w:p w14:paraId="1026FB45" w14:textId="77777777" w:rsidR="00621C76" w:rsidRPr="00C12B7A" w:rsidRDefault="00000000" w:rsidP="004B5987">
      <w:pPr>
        <w:numPr>
          <w:ilvl w:val="0"/>
          <w:numId w:val="2"/>
        </w:numPr>
        <w:tabs>
          <w:tab w:val="left" w:pos="283"/>
        </w:tabs>
        <w:spacing w:line="217" w:lineRule="auto"/>
        <w:ind w:left="732" w:hanging="354"/>
        <w:jc w:val="both"/>
        <w:rPr>
          <w:rFonts w:eastAsia="Times New Roman"/>
          <w:sz w:val="24"/>
          <w:szCs w:val="24"/>
        </w:rPr>
      </w:pPr>
      <w:r w:rsidRPr="00C12B7A">
        <w:rPr>
          <w:rFonts w:eastAsia="Calibri"/>
          <w:sz w:val="24"/>
          <w:szCs w:val="24"/>
        </w:rPr>
        <w:t xml:space="preserve">Autorizar a publicação da dissertação e/ou tese em veículo editorial do Programa, após a conclusão do curso, uma vez que a sua disponibilização é </w:t>
      </w:r>
      <w:r w:rsidRPr="00C12B7A">
        <w:rPr>
          <w:rFonts w:eastAsia="Calibri"/>
          <w:b/>
          <w:bCs/>
          <w:sz w:val="24"/>
          <w:szCs w:val="24"/>
        </w:rPr>
        <w:t>exigida</w:t>
      </w:r>
      <w:r w:rsidRPr="00C12B7A">
        <w:rPr>
          <w:rFonts w:eastAsia="Calibri"/>
          <w:sz w:val="24"/>
          <w:szCs w:val="24"/>
        </w:rPr>
        <w:t xml:space="preserve"> pela CAPES;</w:t>
      </w:r>
    </w:p>
    <w:p w14:paraId="42823F50" w14:textId="77777777" w:rsidR="00621C76" w:rsidRPr="00C12B7A" w:rsidRDefault="00621C76" w:rsidP="004B5987">
      <w:pPr>
        <w:spacing w:line="79" w:lineRule="exact"/>
        <w:ind w:left="372"/>
        <w:jc w:val="both"/>
        <w:rPr>
          <w:rFonts w:eastAsia="Times New Roman"/>
          <w:sz w:val="24"/>
          <w:szCs w:val="24"/>
        </w:rPr>
      </w:pPr>
    </w:p>
    <w:p w14:paraId="19C3B136" w14:textId="77777777" w:rsidR="00621C76" w:rsidRPr="00C12B7A" w:rsidRDefault="00000000" w:rsidP="004B5987">
      <w:pPr>
        <w:numPr>
          <w:ilvl w:val="0"/>
          <w:numId w:val="2"/>
        </w:numPr>
        <w:tabs>
          <w:tab w:val="left" w:pos="260"/>
        </w:tabs>
        <w:ind w:left="632" w:hanging="257"/>
        <w:jc w:val="both"/>
        <w:rPr>
          <w:rFonts w:eastAsia="Times New Roman"/>
          <w:sz w:val="24"/>
          <w:szCs w:val="24"/>
        </w:rPr>
      </w:pPr>
      <w:r w:rsidRPr="00C12B7A">
        <w:rPr>
          <w:rFonts w:eastAsia="Calibri"/>
          <w:sz w:val="24"/>
          <w:szCs w:val="24"/>
        </w:rPr>
        <w:t>Cumprir as atividades de estudo e pesquisa em regime integral.</w:t>
      </w:r>
    </w:p>
    <w:p w14:paraId="03723398" w14:textId="77777777" w:rsidR="00621C76" w:rsidRPr="00C12B7A" w:rsidRDefault="00621C76" w:rsidP="004B5987">
      <w:pPr>
        <w:spacing w:line="218" w:lineRule="exact"/>
        <w:jc w:val="both"/>
        <w:rPr>
          <w:sz w:val="24"/>
          <w:szCs w:val="24"/>
        </w:rPr>
      </w:pPr>
    </w:p>
    <w:p w14:paraId="4F3212ED" w14:textId="77777777" w:rsidR="00621C76" w:rsidRPr="00C12B7A" w:rsidRDefault="00000000">
      <w:pPr>
        <w:ind w:left="720"/>
        <w:rPr>
          <w:sz w:val="24"/>
          <w:szCs w:val="24"/>
        </w:rPr>
      </w:pPr>
      <w:r w:rsidRPr="00C12B7A">
        <w:rPr>
          <w:rFonts w:eastAsia="Calibri"/>
          <w:b/>
          <w:bCs/>
          <w:sz w:val="24"/>
          <w:szCs w:val="24"/>
        </w:rPr>
        <w:t>ASSUMO, AINDA:</w:t>
      </w:r>
    </w:p>
    <w:p w14:paraId="4F0CFD97" w14:textId="77777777" w:rsidR="00621C76" w:rsidRPr="00C12B7A" w:rsidRDefault="00621C76">
      <w:pPr>
        <w:spacing w:line="79" w:lineRule="exact"/>
        <w:rPr>
          <w:sz w:val="24"/>
          <w:szCs w:val="24"/>
        </w:rPr>
      </w:pPr>
    </w:p>
    <w:p w14:paraId="041852F3" w14:textId="509B4A31" w:rsidR="00B5156C" w:rsidRDefault="00B5156C" w:rsidP="00CE27B3">
      <w:pPr>
        <w:numPr>
          <w:ilvl w:val="0"/>
          <w:numId w:val="3"/>
        </w:numPr>
        <w:tabs>
          <w:tab w:val="left" w:pos="260"/>
        </w:tabs>
        <w:ind w:left="260" w:hanging="26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Disponibilizar o número do CPF dos </w:t>
      </w:r>
      <w:proofErr w:type="gramStart"/>
      <w:r>
        <w:rPr>
          <w:rFonts w:eastAsia="Calibri"/>
          <w:sz w:val="24"/>
          <w:szCs w:val="24"/>
        </w:rPr>
        <w:t>co-autores</w:t>
      </w:r>
      <w:proofErr w:type="gramEnd"/>
      <w:r>
        <w:rPr>
          <w:rFonts w:eastAsia="Calibri"/>
          <w:sz w:val="24"/>
          <w:szCs w:val="24"/>
        </w:rPr>
        <w:t xml:space="preserve"> de todos os artigos por mim publicados durante o período do curso, afim de contribuir com a manutenção dos dados do coleta CAPES;</w:t>
      </w:r>
    </w:p>
    <w:p w14:paraId="40696E7C" w14:textId="5C49FDE2" w:rsidR="00621C76" w:rsidRPr="00C12B7A" w:rsidRDefault="00000000">
      <w:pPr>
        <w:numPr>
          <w:ilvl w:val="0"/>
          <w:numId w:val="3"/>
        </w:numPr>
        <w:tabs>
          <w:tab w:val="left" w:pos="260"/>
        </w:tabs>
        <w:ind w:left="260" w:hanging="254"/>
        <w:rPr>
          <w:rFonts w:eastAsia="Calibri"/>
          <w:sz w:val="24"/>
          <w:szCs w:val="24"/>
        </w:rPr>
      </w:pPr>
      <w:r w:rsidRPr="00C12B7A">
        <w:rPr>
          <w:rFonts w:eastAsia="Calibri"/>
          <w:sz w:val="24"/>
          <w:szCs w:val="24"/>
        </w:rPr>
        <w:t>De manter o CV Lattes atualizado até 5 (cinco) anos depois do desligamento do Programa</w:t>
      </w:r>
      <w:r w:rsidR="00B5156C">
        <w:rPr>
          <w:rFonts w:eastAsia="Calibri"/>
          <w:sz w:val="24"/>
          <w:szCs w:val="24"/>
        </w:rPr>
        <w:t>;</w:t>
      </w:r>
    </w:p>
    <w:p w14:paraId="27C062B7" w14:textId="77777777" w:rsidR="00621C76" w:rsidRPr="00C12B7A" w:rsidRDefault="00621C76">
      <w:pPr>
        <w:spacing w:line="134" w:lineRule="exact"/>
        <w:rPr>
          <w:rFonts w:eastAsia="Calibri"/>
          <w:sz w:val="24"/>
          <w:szCs w:val="24"/>
        </w:rPr>
      </w:pPr>
    </w:p>
    <w:p w14:paraId="1A97CDE4" w14:textId="492E3725" w:rsidR="00621C76" w:rsidRPr="00C12B7A" w:rsidRDefault="00000000">
      <w:pPr>
        <w:numPr>
          <w:ilvl w:val="0"/>
          <w:numId w:val="3"/>
        </w:numPr>
        <w:tabs>
          <w:tab w:val="left" w:pos="310"/>
        </w:tabs>
        <w:spacing w:line="225" w:lineRule="auto"/>
        <w:ind w:left="360" w:hanging="354"/>
        <w:jc w:val="both"/>
        <w:rPr>
          <w:rFonts w:eastAsia="Calibri"/>
          <w:sz w:val="24"/>
          <w:szCs w:val="24"/>
        </w:rPr>
      </w:pPr>
      <w:r w:rsidRPr="00C12B7A">
        <w:rPr>
          <w:rFonts w:eastAsia="Calibri"/>
          <w:sz w:val="24"/>
          <w:szCs w:val="24"/>
        </w:rPr>
        <w:t>De (a) autorizar, como coautor, a submissão, revisão e re-submissão de artigos pelo</w:t>
      </w:r>
      <w:r w:rsidRPr="00C12B7A">
        <w:rPr>
          <w:rFonts w:eastAsia="Arial"/>
          <w:sz w:val="24"/>
          <w:szCs w:val="24"/>
        </w:rPr>
        <w:t>/</w:t>
      </w:r>
      <w:r w:rsidRPr="00C12B7A">
        <w:rPr>
          <w:rFonts w:eastAsia="Calibri"/>
          <w:sz w:val="24"/>
          <w:szCs w:val="24"/>
        </w:rPr>
        <w:t>a orientador</w:t>
      </w:r>
      <w:r w:rsidRPr="00C12B7A">
        <w:rPr>
          <w:rFonts w:eastAsia="Arial"/>
          <w:sz w:val="24"/>
          <w:szCs w:val="24"/>
        </w:rPr>
        <w:t>/</w:t>
      </w:r>
      <w:r w:rsidRPr="00C12B7A">
        <w:rPr>
          <w:rFonts w:eastAsia="Calibri"/>
          <w:sz w:val="24"/>
          <w:szCs w:val="24"/>
        </w:rPr>
        <w:t xml:space="preserve">a, quando não o fizer no prazo de </w:t>
      </w:r>
      <w:r w:rsidR="00CE27B3">
        <w:rPr>
          <w:rFonts w:eastAsia="Calibri"/>
          <w:sz w:val="24"/>
          <w:szCs w:val="24"/>
        </w:rPr>
        <w:t>dois anos a</w:t>
      </w:r>
      <w:r w:rsidRPr="00C12B7A">
        <w:rPr>
          <w:rFonts w:eastAsia="Calibri"/>
          <w:sz w:val="24"/>
          <w:szCs w:val="24"/>
        </w:rPr>
        <w:t>pós o término do curso; e (b) de aceitar que aquele</w:t>
      </w:r>
      <w:r w:rsidRPr="00C12B7A">
        <w:rPr>
          <w:rFonts w:eastAsia="Arial"/>
          <w:sz w:val="24"/>
          <w:szCs w:val="24"/>
        </w:rPr>
        <w:t>/</w:t>
      </w:r>
      <w:r w:rsidRPr="00C12B7A">
        <w:rPr>
          <w:rFonts w:eastAsia="Calibri"/>
          <w:sz w:val="24"/>
          <w:szCs w:val="24"/>
        </w:rPr>
        <w:t>a assuma autoria única caso não queira compartilhar o trabalho</w:t>
      </w:r>
      <w:r w:rsidR="00B5156C">
        <w:rPr>
          <w:rFonts w:eastAsia="Calibri"/>
          <w:sz w:val="24"/>
          <w:szCs w:val="24"/>
        </w:rPr>
        <w:t>;</w:t>
      </w:r>
    </w:p>
    <w:p w14:paraId="4CC25B46" w14:textId="77777777" w:rsidR="00621C76" w:rsidRPr="00C12B7A" w:rsidRDefault="00621C76">
      <w:pPr>
        <w:spacing w:line="133" w:lineRule="exact"/>
        <w:rPr>
          <w:rFonts w:eastAsia="Calibri"/>
          <w:sz w:val="24"/>
          <w:szCs w:val="24"/>
        </w:rPr>
      </w:pPr>
    </w:p>
    <w:p w14:paraId="57347627" w14:textId="4E9F6BCB" w:rsidR="00621C76" w:rsidRPr="00C12B7A" w:rsidRDefault="00000000">
      <w:pPr>
        <w:numPr>
          <w:ilvl w:val="0"/>
          <w:numId w:val="3"/>
        </w:numPr>
        <w:tabs>
          <w:tab w:val="left" w:pos="288"/>
        </w:tabs>
        <w:spacing w:line="235" w:lineRule="auto"/>
        <w:ind w:left="360" w:hanging="354"/>
        <w:jc w:val="both"/>
        <w:rPr>
          <w:rFonts w:eastAsia="Calibri"/>
          <w:sz w:val="24"/>
          <w:szCs w:val="24"/>
        </w:rPr>
      </w:pPr>
      <w:r w:rsidRPr="00C12B7A">
        <w:rPr>
          <w:rFonts w:eastAsia="Calibri"/>
          <w:sz w:val="24"/>
          <w:szCs w:val="24"/>
        </w:rPr>
        <w:t xml:space="preserve">Desenvolver o projeto de pesquisa para o qual fui aceito, consciente de que (a) qualquer alteração </w:t>
      </w:r>
      <w:r w:rsidRPr="00C12B7A">
        <w:rPr>
          <w:rFonts w:eastAsia="Calibri"/>
          <w:sz w:val="24"/>
          <w:szCs w:val="24"/>
          <w:u w:val="single"/>
        </w:rPr>
        <w:t>é vedada</w:t>
      </w:r>
      <w:r w:rsidRPr="00C12B7A">
        <w:rPr>
          <w:rFonts w:eastAsia="Calibri"/>
          <w:sz w:val="24"/>
          <w:szCs w:val="24"/>
        </w:rPr>
        <w:t xml:space="preserve"> salvo por autorização expressa do</w:t>
      </w:r>
      <w:r w:rsidRPr="00C12B7A">
        <w:rPr>
          <w:rFonts w:eastAsia="Arial"/>
          <w:sz w:val="24"/>
          <w:szCs w:val="24"/>
        </w:rPr>
        <w:t>/</w:t>
      </w:r>
      <w:r w:rsidRPr="00C12B7A">
        <w:rPr>
          <w:rFonts w:eastAsia="Calibri"/>
          <w:sz w:val="24"/>
          <w:szCs w:val="24"/>
        </w:rPr>
        <w:t>a orientador</w:t>
      </w:r>
      <w:r w:rsidRPr="00C12B7A">
        <w:rPr>
          <w:rFonts w:eastAsia="Arial"/>
          <w:sz w:val="24"/>
          <w:szCs w:val="24"/>
        </w:rPr>
        <w:t>/</w:t>
      </w:r>
      <w:r w:rsidRPr="00C12B7A">
        <w:rPr>
          <w:rFonts w:eastAsia="Calibri"/>
          <w:sz w:val="24"/>
          <w:szCs w:val="24"/>
        </w:rPr>
        <w:t xml:space="preserve">a, ouvida eventualmente </w:t>
      </w:r>
      <w:r w:rsidR="00CE27B3">
        <w:rPr>
          <w:rFonts w:eastAsia="Calibri"/>
          <w:sz w:val="24"/>
          <w:szCs w:val="24"/>
        </w:rPr>
        <w:t>o Colegiado de Curso</w:t>
      </w:r>
      <w:r w:rsidRPr="00C12B7A">
        <w:rPr>
          <w:rFonts w:eastAsia="Calibri"/>
          <w:sz w:val="24"/>
          <w:szCs w:val="24"/>
        </w:rPr>
        <w:t>; (b) a negativa de autorização do</w:t>
      </w:r>
      <w:r w:rsidRPr="00C12B7A">
        <w:rPr>
          <w:rFonts w:eastAsia="Arial"/>
          <w:sz w:val="24"/>
          <w:szCs w:val="24"/>
        </w:rPr>
        <w:t>/</w:t>
      </w:r>
      <w:r w:rsidRPr="00C12B7A">
        <w:rPr>
          <w:rFonts w:eastAsia="Calibri"/>
          <w:sz w:val="24"/>
          <w:szCs w:val="24"/>
        </w:rPr>
        <w:t>a orientador</w:t>
      </w:r>
      <w:r w:rsidRPr="00C12B7A">
        <w:rPr>
          <w:rFonts w:eastAsia="Arial"/>
          <w:sz w:val="24"/>
          <w:szCs w:val="24"/>
        </w:rPr>
        <w:t>/</w:t>
      </w:r>
      <w:r w:rsidRPr="00C12B7A">
        <w:rPr>
          <w:rFonts w:eastAsia="Calibri"/>
          <w:sz w:val="24"/>
          <w:szCs w:val="24"/>
        </w:rPr>
        <w:t>a, quando corroborada pel</w:t>
      </w:r>
      <w:r w:rsidR="00CE27B3">
        <w:rPr>
          <w:rFonts w:eastAsia="Calibri"/>
          <w:sz w:val="24"/>
          <w:szCs w:val="24"/>
        </w:rPr>
        <w:t>o Colegiado de Curso</w:t>
      </w:r>
      <w:r w:rsidRPr="00C12B7A">
        <w:rPr>
          <w:rFonts w:eastAsia="Calibri"/>
          <w:sz w:val="24"/>
          <w:szCs w:val="24"/>
        </w:rPr>
        <w:t xml:space="preserve">, </w:t>
      </w:r>
      <w:r w:rsidRPr="00C12B7A">
        <w:rPr>
          <w:rFonts w:eastAsia="Calibri"/>
          <w:sz w:val="24"/>
          <w:szCs w:val="24"/>
          <w:u w:val="single"/>
        </w:rPr>
        <w:t>implica em desligamento imediato</w:t>
      </w:r>
      <w:r w:rsidRPr="00C12B7A">
        <w:rPr>
          <w:rFonts w:eastAsia="Calibri"/>
          <w:sz w:val="24"/>
          <w:szCs w:val="24"/>
        </w:rPr>
        <w:t xml:space="preserve"> do Programa, sem direito a recurso; (c) solicitações de mudança de orientação só podem ser feitas respeitadas </w:t>
      </w:r>
      <w:r w:rsidRPr="00C12B7A">
        <w:rPr>
          <w:rFonts w:eastAsia="Calibri"/>
          <w:b/>
          <w:bCs/>
          <w:sz w:val="24"/>
          <w:szCs w:val="24"/>
        </w:rPr>
        <w:t>todas</w:t>
      </w:r>
      <w:r w:rsidRPr="00C12B7A">
        <w:rPr>
          <w:rFonts w:eastAsia="Calibri"/>
          <w:sz w:val="24"/>
          <w:szCs w:val="24"/>
        </w:rPr>
        <w:t xml:space="preserve"> as condições seguintes (ou seja, o desrespeito ou negativa de qualquer uma delas implicará em desligamento imediato do discente): conversa </w:t>
      </w:r>
      <w:r w:rsidRPr="00C12B7A">
        <w:rPr>
          <w:rFonts w:eastAsia="Calibri"/>
          <w:sz w:val="24"/>
          <w:szCs w:val="24"/>
          <w:u w:val="single"/>
        </w:rPr>
        <w:t>prévia</w:t>
      </w:r>
      <w:r w:rsidRPr="00C12B7A">
        <w:rPr>
          <w:rFonts w:eastAsia="Calibri"/>
          <w:sz w:val="24"/>
          <w:szCs w:val="24"/>
        </w:rPr>
        <w:t xml:space="preserve"> e aceitação pelo</w:t>
      </w:r>
      <w:r w:rsidRPr="00C12B7A">
        <w:rPr>
          <w:rFonts w:eastAsia="Arial"/>
          <w:sz w:val="24"/>
          <w:szCs w:val="24"/>
        </w:rPr>
        <w:t>/</w:t>
      </w:r>
      <w:r w:rsidRPr="00C12B7A">
        <w:rPr>
          <w:rFonts w:eastAsia="Calibri"/>
          <w:sz w:val="24"/>
          <w:szCs w:val="24"/>
        </w:rPr>
        <w:t>a orientador</w:t>
      </w:r>
      <w:r w:rsidRPr="00C12B7A">
        <w:rPr>
          <w:rFonts w:eastAsia="Arial"/>
          <w:sz w:val="24"/>
          <w:szCs w:val="24"/>
        </w:rPr>
        <w:t>/</w:t>
      </w:r>
      <w:r w:rsidRPr="00C12B7A">
        <w:rPr>
          <w:rFonts w:eastAsia="Calibri"/>
          <w:sz w:val="24"/>
          <w:szCs w:val="24"/>
        </w:rPr>
        <w:t xml:space="preserve">a, discussão </w:t>
      </w:r>
      <w:r w:rsidRPr="00C12B7A">
        <w:rPr>
          <w:rFonts w:eastAsia="Calibri"/>
          <w:sz w:val="24"/>
          <w:szCs w:val="24"/>
          <w:u w:val="single"/>
        </w:rPr>
        <w:t>posterior</w:t>
      </w:r>
      <w:r w:rsidRPr="00C12B7A">
        <w:rPr>
          <w:rFonts w:eastAsia="Calibri"/>
          <w:sz w:val="24"/>
          <w:szCs w:val="24"/>
        </w:rPr>
        <w:t xml:space="preserve"> com outros docentes para saber de sua disponibilidade, </w:t>
      </w:r>
      <w:r w:rsidRPr="00C12B7A">
        <w:rPr>
          <w:rFonts w:eastAsia="Calibri"/>
          <w:sz w:val="24"/>
          <w:szCs w:val="24"/>
          <w:u w:val="single"/>
        </w:rPr>
        <w:t>aceitação</w:t>
      </w:r>
      <w:r w:rsidRPr="00C12B7A">
        <w:rPr>
          <w:rFonts w:eastAsia="Calibri"/>
          <w:sz w:val="24"/>
          <w:szCs w:val="24"/>
        </w:rPr>
        <w:t xml:space="preserve"> por um docente, </w:t>
      </w:r>
      <w:r w:rsidRPr="00C12B7A">
        <w:rPr>
          <w:rFonts w:eastAsia="Calibri"/>
          <w:sz w:val="24"/>
          <w:szCs w:val="24"/>
          <w:u w:val="single"/>
        </w:rPr>
        <w:t>homologação da troca</w:t>
      </w:r>
      <w:r w:rsidRPr="00C12B7A">
        <w:rPr>
          <w:rFonts w:eastAsia="Calibri"/>
          <w:sz w:val="24"/>
          <w:szCs w:val="24"/>
        </w:rPr>
        <w:t xml:space="preserve"> pel</w:t>
      </w:r>
      <w:r w:rsidR="00805518">
        <w:rPr>
          <w:rFonts w:eastAsia="Calibri"/>
          <w:sz w:val="24"/>
          <w:szCs w:val="24"/>
        </w:rPr>
        <w:t xml:space="preserve">o Colegiado de Curso; </w:t>
      </w:r>
    </w:p>
    <w:p w14:paraId="12A59B53" w14:textId="77777777" w:rsidR="00621C76" w:rsidRPr="00C12B7A" w:rsidRDefault="00621C76">
      <w:pPr>
        <w:spacing w:line="140" w:lineRule="exact"/>
        <w:rPr>
          <w:rFonts w:eastAsia="Calibri"/>
          <w:sz w:val="24"/>
          <w:szCs w:val="24"/>
        </w:rPr>
      </w:pPr>
    </w:p>
    <w:p w14:paraId="76447ADE" w14:textId="77777777" w:rsidR="00621C76" w:rsidRPr="00C12B7A" w:rsidRDefault="00000000">
      <w:pPr>
        <w:numPr>
          <w:ilvl w:val="0"/>
          <w:numId w:val="3"/>
        </w:numPr>
        <w:tabs>
          <w:tab w:val="left" w:pos="262"/>
        </w:tabs>
        <w:spacing w:line="219" w:lineRule="auto"/>
        <w:ind w:left="360" w:hanging="354"/>
        <w:rPr>
          <w:rFonts w:eastAsia="Calibri"/>
          <w:sz w:val="24"/>
          <w:szCs w:val="24"/>
        </w:rPr>
      </w:pPr>
      <w:r w:rsidRPr="00C12B7A">
        <w:rPr>
          <w:rFonts w:eastAsia="Calibri"/>
          <w:sz w:val="24"/>
          <w:szCs w:val="24"/>
        </w:rPr>
        <w:t xml:space="preserve">Aceitar bolsa ofertada, quando for o caso, sabedor de que </w:t>
      </w:r>
      <w:r w:rsidRPr="00C12B7A">
        <w:rPr>
          <w:rFonts w:eastAsia="Calibri"/>
          <w:sz w:val="24"/>
          <w:szCs w:val="24"/>
          <w:u w:val="single"/>
        </w:rPr>
        <w:t>não possuo qualquer direito a</w:t>
      </w:r>
      <w:r w:rsidRPr="00C12B7A">
        <w:rPr>
          <w:rFonts w:eastAsia="Calibri"/>
          <w:sz w:val="24"/>
          <w:szCs w:val="24"/>
        </w:rPr>
        <w:t xml:space="preserve"> </w:t>
      </w:r>
      <w:r w:rsidRPr="00C12B7A">
        <w:rPr>
          <w:rFonts w:eastAsia="Calibri"/>
          <w:sz w:val="24"/>
          <w:szCs w:val="24"/>
          <w:u w:val="single"/>
        </w:rPr>
        <w:t>ela</w:t>
      </w:r>
      <w:r w:rsidRPr="00C12B7A">
        <w:rPr>
          <w:rFonts w:eastAsia="Calibri"/>
          <w:sz w:val="24"/>
          <w:szCs w:val="24"/>
        </w:rPr>
        <w:t>, pois pertence ao Programa, podendo ser retirada a qualquer tempo, à sua discrição.</w:t>
      </w:r>
    </w:p>
    <w:p w14:paraId="3C2A8DEF" w14:textId="77777777" w:rsidR="00621C76" w:rsidRPr="00C12B7A" w:rsidRDefault="00621C76">
      <w:pPr>
        <w:spacing w:line="200" w:lineRule="exact"/>
        <w:rPr>
          <w:sz w:val="24"/>
          <w:szCs w:val="24"/>
        </w:rPr>
      </w:pPr>
    </w:p>
    <w:p w14:paraId="4793EA42" w14:textId="77777777" w:rsidR="00621C76" w:rsidRPr="00C12B7A" w:rsidRDefault="00621C76">
      <w:pPr>
        <w:spacing w:line="200" w:lineRule="exact"/>
        <w:rPr>
          <w:sz w:val="24"/>
          <w:szCs w:val="24"/>
        </w:rPr>
      </w:pPr>
    </w:p>
    <w:p w14:paraId="108EB70D" w14:textId="77777777" w:rsidR="00621C76" w:rsidRPr="00C12B7A" w:rsidRDefault="00621C76">
      <w:pPr>
        <w:spacing w:line="321" w:lineRule="exact"/>
        <w:rPr>
          <w:sz w:val="24"/>
          <w:szCs w:val="24"/>
        </w:rPr>
      </w:pPr>
    </w:p>
    <w:p w14:paraId="4E1135BA" w14:textId="623458CF" w:rsidR="00621C76" w:rsidRPr="00C12B7A" w:rsidRDefault="00B5156C">
      <w:pPr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Juazeiro__</w:t>
      </w:r>
      <w:r w:rsidR="00CE27B3">
        <w:rPr>
          <w:rFonts w:eastAsia="Times New Roman"/>
          <w:sz w:val="24"/>
          <w:szCs w:val="24"/>
        </w:rPr>
        <w:t>___</w:t>
      </w:r>
      <w:r>
        <w:rPr>
          <w:rFonts w:eastAsia="Times New Roman"/>
          <w:sz w:val="24"/>
          <w:szCs w:val="24"/>
        </w:rPr>
        <w:t>/__</w:t>
      </w:r>
      <w:r w:rsidR="00CE27B3">
        <w:rPr>
          <w:rFonts w:eastAsia="Times New Roman"/>
          <w:sz w:val="24"/>
          <w:szCs w:val="24"/>
        </w:rPr>
        <w:t>___</w:t>
      </w:r>
      <w:r>
        <w:rPr>
          <w:rFonts w:eastAsia="Times New Roman"/>
          <w:sz w:val="24"/>
          <w:szCs w:val="24"/>
        </w:rPr>
        <w:t>/202</w:t>
      </w:r>
      <w:r w:rsidR="00CE27B3">
        <w:rPr>
          <w:rFonts w:eastAsia="Times New Roman"/>
          <w:sz w:val="24"/>
          <w:szCs w:val="24"/>
        </w:rPr>
        <w:t>__</w:t>
      </w:r>
    </w:p>
    <w:p w14:paraId="05470FC5" w14:textId="77777777" w:rsidR="00621C76" w:rsidRPr="00C12B7A" w:rsidRDefault="00621C76">
      <w:pPr>
        <w:spacing w:line="200" w:lineRule="exact"/>
        <w:rPr>
          <w:sz w:val="24"/>
          <w:szCs w:val="24"/>
        </w:rPr>
      </w:pPr>
    </w:p>
    <w:p w14:paraId="12349AF6" w14:textId="77777777" w:rsidR="00621C76" w:rsidRPr="00C12B7A" w:rsidRDefault="00621C76">
      <w:pPr>
        <w:spacing w:line="340" w:lineRule="exact"/>
        <w:rPr>
          <w:sz w:val="24"/>
          <w:szCs w:val="24"/>
        </w:rPr>
      </w:pPr>
    </w:p>
    <w:p w14:paraId="724FC234" w14:textId="77777777" w:rsidR="00B5156C" w:rsidRDefault="00000000">
      <w:pPr>
        <w:jc w:val="center"/>
        <w:rPr>
          <w:rFonts w:eastAsia="Times New Roman"/>
          <w:sz w:val="24"/>
          <w:szCs w:val="24"/>
        </w:rPr>
      </w:pPr>
      <w:r w:rsidRPr="00C12B7A">
        <w:rPr>
          <w:rFonts w:eastAsia="Times New Roman"/>
          <w:sz w:val="24"/>
          <w:szCs w:val="24"/>
        </w:rPr>
        <w:t xml:space="preserve">___________________________________________ </w:t>
      </w:r>
    </w:p>
    <w:p w14:paraId="07299128" w14:textId="0574D0C1" w:rsidR="00621C76" w:rsidRPr="00C12B7A" w:rsidRDefault="00000000">
      <w:pPr>
        <w:jc w:val="center"/>
        <w:rPr>
          <w:sz w:val="24"/>
          <w:szCs w:val="24"/>
        </w:rPr>
      </w:pPr>
      <w:r w:rsidRPr="00C12B7A">
        <w:rPr>
          <w:rFonts w:eastAsia="Times New Roman"/>
          <w:sz w:val="24"/>
          <w:szCs w:val="24"/>
        </w:rPr>
        <w:t>(assinatura</w:t>
      </w:r>
      <w:r w:rsidR="00B5156C">
        <w:rPr>
          <w:rFonts w:eastAsia="Times New Roman"/>
          <w:sz w:val="24"/>
          <w:szCs w:val="24"/>
        </w:rPr>
        <w:t xml:space="preserve"> do discente</w:t>
      </w:r>
      <w:r w:rsidRPr="00C12B7A">
        <w:rPr>
          <w:rFonts w:eastAsia="Times New Roman"/>
          <w:sz w:val="24"/>
          <w:szCs w:val="24"/>
        </w:rPr>
        <w:t>)</w:t>
      </w:r>
    </w:p>
    <w:p w14:paraId="60B27170" w14:textId="77777777" w:rsidR="00621C76" w:rsidRPr="00C12B7A" w:rsidRDefault="00621C76">
      <w:pPr>
        <w:spacing w:line="200" w:lineRule="exact"/>
        <w:rPr>
          <w:sz w:val="24"/>
          <w:szCs w:val="24"/>
        </w:rPr>
      </w:pPr>
    </w:p>
    <w:p w14:paraId="38B6C196" w14:textId="77777777" w:rsidR="00621C76" w:rsidRPr="00C12B7A" w:rsidRDefault="00621C76">
      <w:pPr>
        <w:spacing w:line="200" w:lineRule="exact"/>
        <w:rPr>
          <w:sz w:val="24"/>
          <w:szCs w:val="24"/>
        </w:rPr>
      </w:pPr>
    </w:p>
    <w:p w14:paraId="562D608C" w14:textId="77777777" w:rsidR="00621C76" w:rsidRPr="00C12B7A" w:rsidRDefault="00621C76">
      <w:pPr>
        <w:spacing w:line="200" w:lineRule="exact"/>
        <w:rPr>
          <w:sz w:val="24"/>
          <w:szCs w:val="24"/>
        </w:rPr>
      </w:pPr>
    </w:p>
    <w:p w14:paraId="25DDB886" w14:textId="77777777" w:rsidR="00621C76" w:rsidRPr="00C12B7A" w:rsidRDefault="00621C76">
      <w:pPr>
        <w:spacing w:line="200" w:lineRule="exact"/>
        <w:rPr>
          <w:sz w:val="24"/>
          <w:szCs w:val="24"/>
        </w:rPr>
      </w:pPr>
    </w:p>
    <w:p w14:paraId="45FCA21B" w14:textId="77777777" w:rsidR="00621C76" w:rsidRPr="00C12B7A" w:rsidRDefault="00621C76">
      <w:pPr>
        <w:spacing w:line="200" w:lineRule="exact"/>
        <w:rPr>
          <w:sz w:val="24"/>
          <w:szCs w:val="24"/>
        </w:rPr>
      </w:pPr>
    </w:p>
    <w:p w14:paraId="07E3ACD8" w14:textId="77777777" w:rsidR="00621C76" w:rsidRPr="00C12B7A" w:rsidRDefault="00621C76">
      <w:pPr>
        <w:spacing w:line="200" w:lineRule="exact"/>
        <w:rPr>
          <w:sz w:val="24"/>
          <w:szCs w:val="24"/>
        </w:rPr>
      </w:pPr>
    </w:p>
    <w:p w14:paraId="446A9570" w14:textId="77777777" w:rsidR="00621C76" w:rsidRDefault="00621C76">
      <w:pPr>
        <w:spacing w:line="200" w:lineRule="exact"/>
        <w:rPr>
          <w:sz w:val="20"/>
          <w:szCs w:val="20"/>
        </w:rPr>
      </w:pPr>
    </w:p>
    <w:p w14:paraId="47F3C1A7" w14:textId="77777777" w:rsidR="00621C76" w:rsidRDefault="00621C76">
      <w:pPr>
        <w:spacing w:line="200" w:lineRule="exact"/>
        <w:rPr>
          <w:sz w:val="20"/>
          <w:szCs w:val="20"/>
        </w:rPr>
      </w:pPr>
    </w:p>
    <w:p w14:paraId="6D5906F2" w14:textId="77777777" w:rsidR="00621C76" w:rsidRDefault="00621C76">
      <w:pPr>
        <w:spacing w:line="200" w:lineRule="exact"/>
        <w:rPr>
          <w:sz w:val="20"/>
          <w:szCs w:val="20"/>
        </w:rPr>
      </w:pPr>
    </w:p>
    <w:p w14:paraId="0B6C659B" w14:textId="77777777" w:rsidR="00621C76" w:rsidRDefault="00621C76">
      <w:pPr>
        <w:spacing w:line="200" w:lineRule="exact"/>
        <w:rPr>
          <w:sz w:val="20"/>
          <w:szCs w:val="20"/>
        </w:rPr>
      </w:pPr>
    </w:p>
    <w:p w14:paraId="5882B02B" w14:textId="77777777" w:rsidR="00621C76" w:rsidRDefault="00621C76">
      <w:pPr>
        <w:spacing w:line="200" w:lineRule="exact"/>
        <w:rPr>
          <w:sz w:val="20"/>
          <w:szCs w:val="20"/>
        </w:rPr>
      </w:pPr>
    </w:p>
    <w:p w14:paraId="28AD38B1" w14:textId="77777777" w:rsidR="00621C76" w:rsidRDefault="00621C76">
      <w:pPr>
        <w:spacing w:line="260" w:lineRule="exact"/>
        <w:rPr>
          <w:sz w:val="20"/>
          <w:szCs w:val="20"/>
        </w:rPr>
      </w:pPr>
    </w:p>
    <w:p w14:paraId="18649454" w14:textId="77777777" w:rsidR="00621C76" w:rsidRDefault="00000000">
      <w:pPr>
        <w:ind w:left="8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</w:t>
      </w:r>
    </w:p>
    <w:sectPr w:rsidR="00621C76">
      <w:pgSz w:w="11900" w:h="16840"/>
      <w:pgMar w:top="1440" w:right="1400" w:bottom="182" w:left="1420" w:header="0" w:footer="0" w:gutter="0"/>
      <w:cols w:space="720" w:equalWidth="0">
        <w:col w:w="90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77AFE" w14:textId="77777777" w:rsidR="00B444AA" w:rsidRDefault="00B444AA" w:rsidP="00C12B7A">
      <w:r>
        <w:separator/>
      </w:r>
    </w:p>
  </w:endnote>
  <w:endnote w:type="continuationSeparator" w:id="0">
    <w:p w14:paraId="4EDC9AEF" w14:textId="77777777" w:rsidR="00B444AA" w:rsidRDefault="00B444AA" w:rsidP="00C1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092C2" w14:textId="77777777" w:rsidR="00B444AA" w:rsidRDefault="00B444AA" w:rsidP="00C12B7A">
      <w:r>
        <w:separator/>
      </w:r>
    </w:p>
  </w:footnote>
  <w:footnote w:type="continuationSeparator" w:id="0">
    <w:p w14:paraId="3947EB99" w14:textId="77777777" w:rsidR="00B444AA" w:rsidRDefault="00B444AA" w:rsidP="00C12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B7F6" w14:textId="77777777" w:rsidR="00C12B7A" w:rsidRDefault="00C12B7A" w:rsidP="00C12B7A">
    <w:pPr>
      <w:spacing w:line="237" w:lineRule="auto"/>
      <w:ind w:right="380"/>
      <w:jc w:val="center"/>
      <w:rPr>
        <w:rFonts w:eastAsia="Times New Roman"/>
      </w:rPr>
    </w:pPr>
    <w:bookmarkStart w:id="0" w:name="page1"/>
    <w:bookmarkEnd w:id="0"/>
  </w:p>
  <w:p w14:paraId="4FB3E16E" w14:textId="13ED8081" w:rsidR="00C12B7A" w:rsidRDefault="00C12B7A" w:rsidP="00C12B7A">
    <w:pPr>
      <w:spacing w:line="237" w:lineRule="auto"/>
      <w:ind w:right="380"/>
      <w:jc w:val="center"/>
      <w:rPr>
        <w:rFonts w:eastAsia="Times New Roman"/>
      </w:rPr>
    </w:pPr>
  </w:p>
  <w:p w14:paraId="133F6C51" w14:textId="5AA7E5F1" w:rsidR="00C12B7A" w:rsidRDefault="00C12B7A" w:rsidP="00C12B7A">
    <w:pPr>
      <w:spacing w:line="237" w:lineRule="auto"/>
      <w:ind w:right="380"/>
      <w:jc w:val="center"/>
      <w:rPr>
        <w:rFonts w:eastAsia="Times New Roman"/>
      </w:rPr>
    </w:pPr>
    <w:r>
      <w:rPr>
        <w:rFonts w:eastAsia="Times New Roman"/>
        <w:noProof/>
      </w:rPr>
      <w:drawing>
        <wp:anchor distT="0" distB="0" distL="114300" distR="114300" simplePos="0" relativeHeight="251659264" behindDoc="1" locked="0" layoutInCell="0" allowOverlap="1" wp14:anchorId="26325B91" wp14:editId="1FC956A8">
          <wp:simplePos x="0" y="0"/>
          <wp:positionH relativeFrom="page">
            <wp:posOffset>594905</wp:posOffset>
          </wp:positionH>
          <wp:positionV relativeFrom="page">
            <wp:posOffset>409665</wp:posOffset>
          </wp:positionV>
          <wp:extent cx="891540" cy="12115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1211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5F1400F" w14:textId="762D29A9" w:rsidR="00C12B7A" w:rsidRDefault="00C12B7A" w:rsidP="00C12B7A">
    <w:pPr>
      <w:spacing w:line="237" w:lineRule="auto"/>
      <w:ind w:right="380"/>
      <w:jc w:val="center"/>
      <w:rPr>
        <w:rFonts w:eastAsia="Times New Roman"/>
      </w:rPr>
    </w:pPr>
    <w:r>
      <w:rPr>
        <w:rFonts w:eastAsia="Times New Roman"/>
        <w:noProof/>
      </w:rPr>
      <w:drawing>
        <wp:anchor distT="0" distB="0" distL="114300" distR="114300" simplePos="0" relativeHeight="251660288" behindDoc="1" locked="0" layoutInCell="0" allowOverlap="1" wp14:anchorId="22B811CF" wp14:editId="217FE191">
          <wp:simplePos x="0" y="0"/>
          <wp:positionH relativeFrom="page">
            <wp:posOffset>5893072</wp:posOffset>
          </wp:positionH>
          <wp:positionV relativeFrom="page">
            <wp:posOffset>565150</wp:posOffset>
          </wp:positionV>
          <wp:extent cx="807720" cy="1052195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52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1552CBC" w14:textId="6EAFAE99" w:rsidR="00C12B7A" w:rsidRDefault="00C12B7A" w:rsidP="00C12B7A">
    <w:pPr>
      <w:spacing w:line="237" w:lineRule="auto"/>
      <w:ind w:right="380"/>
      <w:jc w:val="center"/>
      <w:rPr>
        <w:rFonts w:eastAsia="Times New Roman"/>
      </w:rPr>
    </w:pPr>
    <w:r>
      <w:rPr>
        <w:rFonts w:eastAsia="Times New Roman"/>
      </w:rPr>
      <w:t>UNIVERSIDADE DO ESTADO DA BAHIA - UNEB</w:t>
    </w:r>
  </w:p>
  <w:p w14:paraId="36451060" w14:textId="77777777" w:rsidR="00C12B7A" w:rsidRDefault="00C12B7A" w:rsidP="00C12B7A">
    <w:pPr>
      <w:spacing w:line="237" w:lineRule="auto"/>
      <w:ind w:right="380"/>
      <w:jc w:val="center"/>
      <w:rPr>
        <w:rFonts w:eastAsia="Times New Roman"/>
      </w:rPr>
    </w:pPr>
    <w:r>
      <w:rPr>
        <w:rFonts w:eastAsia="Times New Roman"/>
      </w:rPr>
      <w:t xml:space="preserve">DEPARTAMENTO DE TECNOLOGIA E CIÊNCIAS SOCIAIS </w:t>
    </w:r>
  </w:p>
  <w:p w14:paraId="7842AF62" w14:textId="48155C90" w:rsidR="00C12B7A" w:rsidRDefault="00C12B7A" w:rsidP="00C12B7A">
    <w:pPr>
      <w:spacing w:line="237" w:lineRule="auto"/>
      <w:ind w:right="380"/>
      <w:jc w:val="center"/>
      <w:rPr>
        <w:sz w:val="20"/>
        <w:szCs w:val="20"/>
      </w:rPr>
    </w:pPr>
    <w:r>
      <w:rPr>
        <w:rFonts w:eastAsia="Times New Roman"/>
      </w:rPr>
      <w:t>PROGRAMA DE PÓS-GRADUAÇÃO EM ECOLOGIA HUMANA E GESTÃO SOCIOAMBIENTAL - PPGEcoH</w:t>
    </w:r>
  </w:p>
  <w:p w14:paraId="314F48F3" w14:textId="77777777" w:rsidR="00C12B7A" w:rsidRDefault="00C12B7A" w:rsidP="00C12B7A">
    <w:pPr>
      <w:spacing w:line="200" w:lineRule="exact"/>
      <w:rPr>
        <w:sz w:val="24"/>
        <w:szCs w:val="24"/>
      </w:rPr>
    </w:pPr>
  </w:p>
  <w:p w14:paraId="49AE5FFA" w14:textId="77777777" w:rsidR="00C12B7A" w:rsidRDefault="00C12B7A" w:rsidP="00C12B7A">
    <w:pPr>
      <w:spacing w:line="200" w:lineRule="exact"/>
      <w:rPr>
        <w:sz w:val="24"/>
        <w:szCs w:val="24"/>
      </w:rPr>
    </w:pPr>
  </w:p>
  <w:p w14:paraId="41A4E185" w14:textId="77777777" w:rsidR="00C12B7A" w:rsidRDefault="00C12B7A" w:rsidP="00C12B7A">
    <w:pPr>
      <w:spacing w:line="200" w:lineRule="exact"/>
      <w:rPr>
        <w:sz w:val="24"/>
        <w:szCs w:val="24"/>
      </w:rPr>
    </w:pPr>
  </w:p>
  <w:p w14:paraId="6D6C9423" w14:textId="77777777" w:rsidR="00C12B7A" w:rsidRDefault="00C12B7A" w:rsidP="00C12B7A">
    <w:pPr>
      <w:spacing w:line="200" w:lineRule="exact"/>
      <w:rPr>
        <w:sz w:val="24"/>
        <w:szCs w:val="24"/>
      </w:rPr>
    </w:pPr>
  </w:p>
  <w:p w14:paraId="35631CB6" w14:textId="170CB54C" w:rsidR="00C12B7A" w:rsidRDefault="00C12B7A">
    <w:pPr>
      <w:pStyle w:val="Cabealho"/>
    </w:pPr>
  </w:p>
  <w:p w14:paraId="2816AE0E" w14:textId="77777777" w:rsidR="00C12B7A" w:rsidRDefault="00C12B7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0B0AFCC6"/>
    <w:lvl w:ilvl="0" w:tplc="E91465C2">
      <w:start w:val="1"/>
      <w:numFmt w:val="decimal"/>
      <w:lvlText w:val="%1)"/>
      <w:lvlJc w:val="left"/>
    </w:lvl>
    <w:lvl w:ilvl="1" w:tplc="23DE5488">
      <w:numFmt w:val="decimal"/>
      <w:lvlText w:val=""/>
      <w:lvlJc w:val="left"/>
    </w:lvl>
    <w:lvl w:ilvl="2" w:tplc="433A74E2">
      <w:numFmt w:val="decimal"/>
      <w:lvlText w:val=""/>
      <w:lvlJc w:val="left"/>
    </w:lvl>
    <w:lvl w:ilvl="3" w:tplc="6BBEE8E4">
      <w:numFmt w:val="decimal"/>
      <w:lvlText w:val=""/>
      <w:lvlJc w:val="left"/>
    </w:lvl>
    <w:lvl w:ilvl="4" w:tplc="03728FA0">
      <w:numFmt w:val="decimal"/>
      <w:lvlText w:val=""/>
      <w:lvlJc w:val="left"/>
    </w:lvl>
    <w:lvl w:ilvl="5" w:tplc="6D60958A">
      <w:numFmt w:val="decimal"/>
      <w:lvlText w:val=""/>
      <w:lvlJc w:val="left"/>
    </w:lvl>
    <w:lvl w:ilvl="6" w:tplc="4B8A4F1C">
      <w:numFmt w:val="decimal"/>
      <w:lvlText w:val=""/>
      <w:lvlJc w:val="left"/>
    </w:lvl>
    <w:lvl w:ilvl="7" w:tplc="73086F38">
      <w:numFmt w:val="decimal"/>
      <w:lvlText w:val=""/>
      <w:lvlJc w:val="left"/>
    </w:lvl>
    <w:lvl w:ilvl="8" w:tplc="1A5CA72C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EAE6F70E"/>
    <w:lvl w:ilvl="0" w:tplc="93CC8726">
      <w:start w:val="1"/>
      <w:numFmt w:val="decimal"/>
      <w:lvlText w:val="%1)"/>
      <w:lvlJc w:val="left"/>
    </w:lvl>
    <w:lvl w:ilvl="1" w:tplc="3C0C016A">
      <w:numFmt w:val="decimal"/>
      <w:lvlText w:val=""/>
      <w:lvlJc w:val="left"/>
    </w:lvl>
    <w:lvl w:ilvl="2" w:tplc="B4C6B922">
      <w:numFmt w:val="decimal"/>
      <w:lvlText w:val=""/>
      <w:lvlJc w:val="left"/>
    </w:lvl>
    <w:lvl w:ilvl="3" w:tplc="E188C3EA">
      <w:numFmt w:val="decimal"/>
      <w:lvlText w:val=""/>
      <w:lvlJc w:val="left"/>
    </w:lvl>
    <w:lvl w:ilvl="4" w:tplc="77F20398">
      <w:numFmt w:val="decimal"/>
      <w:lvlText w:val=""/>
      <w:lvlJc w:val="left"/>
    </w:lvl>
    <w:lvl w:ilvl="5" w:tplc="44446F10">
      <w:numFmt w:val="decimal"/>
      <w:lvlText w:val=""/>
      <w:lvlJc w:val="left"/>
    </w:lvl>
    <w:lvl w:ilvl="6" w:tplc="3E40749C">
      <w:numFmt w:val="decimal"/>
      <w:lvlText w:val=""/>
      <w:lvlJc w:val="left"/>
    </w:lvl>
    <w:lvl w:ilvl="7" w:tplc="E1AE73AC">
      <w:numFmt w:val="decimal"/>
      <w:lvlText w:val=""/>
      <w:lvlJc w:val="left"/>
    </w:lvl>
    <w:lvl w:ilvl="8" w:tplc="EF645D4A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6A6E54A0"/>
    <w:lvl w:ilvl="0" w:tplc="F3D856F2">
      <w:start w:val="2"/>
      <w:numFmt w:val="decimal"/>
      <w:lvlText w:val="%1)"/>
      <w:lvlJc w:val="left"/>
    </w:lvl>
    <w:lvl w:ilvl="1" w:tplc="E2C8D750">
      <w:numFmt w:val="decimal"/>
      <w:lvlText w:val=""/>
      <w:lvlJc w:val="left"/>
    </w:lvl>
    <w:lvl w:ilvl="2" w:tplc="B27A6198">
      <w:numFmt w:val="decimal"/>
      <w:lvlText w:val=""/>
      <w:lvlJc w:val="left"/>
    </w:lvl>
    <w:lvl w:ilvl="3" w:tplc="8AA682FA">
      <w:numFmt w:val="decimal"/>
      <w:lvlText w:val=""/>
      <w:lvlJc w:val="left"/>
    </w:lvl>
    <w:lvl w:ilvl="4" w:tplc="2A2AD49C">
      <w:numFmt w:val="decimal"/>
      <w:lvlText w:val=""/>
      <w:lvlJc w:val="left"/>
    </w:lvl>
    <w:lvl w:ilvl="5" w:tplc="E444AAF4">
      <w:numFmt w:val="decimal"/>
      <w:lvlText w:val=""/>
      <w:lvlJc w:val="left"/>
    </w:lvl>
    <w:lvl w:ilvl="6" w:tplc="C45A28BA">
      <w:numFmt w:val="decimal"/>
      <w:lvlText w:val=""/>
      <w:lvlJc w:val="left"/>
    </w:lvl>
    <w:lvl w:ilvl="7" w:tplc="C6BE07B8">
      <w:numFmt w:val="decimal"/>
      <w:lvlText w:val=""/>
      <w:lvlJc w:val="left"/>
    </w:lvl>
    <w:lvl w:ilvl="8" w:tplc="600894A2">
      <w:numFmt w:val="decimal"/>
      <w:lvlText w:val=""/>
      <w:lvlJc w:val="left"/>
    </w:lvl>
  </w:abstractNum>
  <w:num w:numId="1" w16cid:durableId="1368523705">
    <w:abstractNumId w:val="1"/>
  </w:num>
  <w:num w:numId="2" w16cid:durableId="850804347">
    <w:abstractNumId w:val="2"/>
  </w:num>
  <w:num w:numId="3" w16cid:durableId="636573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76"/>
    <w:rsid w:val="00043534"/>
    <w:rsid w:val="00134800"/>
    <w:rsid w:val="002A433D"/>
    <w:rsid w:val="004B5987"/>
    <w:rsid w:val="00621C76"/>
    <w:rsid w:val="00805518"/>
    <w:rsid w:val="00A96CC8"/>
    <w:rsid w:val="00B444AA"/>
    <w:rsid w:val="00B5156C"/>
    <w:rsid w:val="00C12B7A"/>
    <w:rsid w:val="00CE27B3"/>
    <w:rsid w:val="00CF74E0"/>
    <w:rsid w:val="00D43BE9"/>
    <w:rsid w:val="00E3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98A5"/>
  <w15:docId w15:val="{1B790AB6-65CD-4AA6-B410-620428D5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43B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43B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C12B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2B7A"/>
  </w:style>
  <w:style w:type="paragraph" w:styleId="Rodap">
    <w:name w:val="footer"/>
    <w:basedOn w:val="Normal"/>
    <w:link w:val="RodapChar"/>
    <w:uiPriority w:val="99"/>
    <w:unhideWhenUsed/>
    <w:rsid w:val="00C12B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2B7A"/>
  </w:style>
  <w:style w:type="character" w:styleId="Refdecomentrio">
    <w:name w:val="annotation reference"/>
    <w:basedOn w:val="Fontepargpadro"/>
    <w:uiPriority w:val="99"/>
    <w:semiHidden/>
    <w:unhideWhenUsed/>
    <w:rsid w:val="004B59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B598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B598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59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B59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722</Words>
  <Characters>3900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carlos santos</cp:lastModifiedBy>
  <cp:revision>4</cp:revision>
  <dcterms:created xsi:type="dcterms:W3CDTF">2023-03-14T20:46:00Z</dcterms:created>
  <dcterms:modified xsi:type="dcterms:W3CDTF">2023-03-21T18:44:00Z</dcterms:modified>
</cp:coreProperties>
</file>